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31B" w:rsidRPr="00B17EC6" w:rsidRDefault="0080354C" w:rsidP="0080354C">
      <w:pPr>
        <w:jc w:val="center"/>
        <w:rPr>
          <w:szCs w:val="26"/>
        </w:rPr>
      </w:pPr>
      <w:proofErr w:type="spellStart"/>
      <w:r>
        <w:rPr>
          <w:szCs w:val="26"/>
        </w:rPr>
        <w:t>Nguyễn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Thị</w:t>
      </w:r>
      <w:proofErr w:type="spellEnd"/>
      <w:r>
        <w:rPr>
          <w:szCs w:val="26"/>
        </w:rPr>
        <w:t xml:space="preserve"> </w:t>
      </w:r>
      <w:proofErr w:type="spellStart"/>
      <w:proofErr w:type="gramStart"/>
      <w:r>
        <w:rPr>
          <w:szCs w:val="26"/>
        </w:rPr>
        <w:t>Giang</w:t>
      </w:r>
      <w:proofErr w:type="spellEnd"/>
      <w:r>
        <w:rPr>
          <w:szCs w:val="26"/>
        </w:rPr>
        <w:t xml:space="preserve"> </w:t>
      </w:r>
      <w:r w:rsidR="00E82D5D" w:rsidRPr="00B17EC6">
        <w:rPr>
          <w:szCs w:val="26"/>
        </w:rPr>
        <w:t xml:space="preserve"> –</w:t>
      </w:r>
      <w:proofErr w:type="gramEnd"/>
      <w:r w:rsidR="00E82D5D" w:rsidRPr="00B17EC6">
        <w:rPr>
          <w:szCs w:val="26"/>
        </w:rPr>
        <w:t xml:space="preserve"> THCS </w:t>
      </w:r>
      <w:proofErr w:type="spellStart"/>
      <w:r>
        <w:rPr>
          <w:szCs w:val="26"/>
        </w:rPr>
        <w:t>Hoa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Động</w:t>
      </w:r>
      <w:proofErr w:type="spellEnd"/>
      <w:r w:rsidR="00E82D5D" w:rsidRPr="00B17EC6">
        <w:rPr>
          <w:szCs w:val="26"/>
        </w:rPr>
        <w:t xml:space="preserve"> – </w:t>
      </w:r>
      <w:proofErr w:type="spellStart"/>
      <w:r>
        <w:rPr>
          <w:szCs w:val="26"/>
        </w:rPr>
        <w:t>Huyện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Thủy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Nguyên</w:t>
      </w:r>
      <w:proofErr w:type="spellEnd"/>
    </w:p>
    <w:p w:rsidR="00B17EC6" w:rsidRPr="00B17EC6" w:rsidRDefault="00B17EC6" w:rsidP="00E82D5D">
      <w:pPr>
        <w:jc w:val="center"/>
        <w:rPr>
          <w:szCs w:val="26"/>
        </w:rPr>
      </w:pPr>
    </w:p>
    <w:p w:rsidR="00E82D5D" w:rsidRPr="00B17EC6" w:rsidRDefault="00E82D5D" w:rsidP="00E82D5D">
      <w:pPr>
        <w:jc w:val="center"/>
        <w:rPr>
          <w:szCs w:val="26"/>
        </w:rPr>
      </w:pPr>
      <w:r w:rsidRPr="00B17EC6">
        <w:rPr>
          <w:szCs w:val="26"/>
        </w:rPr>
        <w:t>CAUHOI</w:t>
      </w:r>
    </w:p>
    <w:p w:rsidR="00B17EC6" w:rsidRPr="00B17EC6" w:rsidRDefault="00B17EC6" w:rsidP="00E82D5D">
      <w:pPr>
        <w:jc w:val="center"/>
        <w:rPr>
          <w:szCs w:val="26"/>
        </w:rPr>
      </w:pPr>
    </w:p>
    <w:p w:rsidR="00FA7198" w:rsidRPr="00B17EC6" w:rsidRDefault="00C6508D" w:rsidP="00FA7198">
      <w:pPr>
        <w:spacing w:before="20" w:after="20"/>
        <w:jc w:val="both"/>
        <w:rPr>
          <w:szCs w:val="26"/>
        </w:rPr>
      </w:pPr>
      <w:proofErr w:type="spellStart"/>
      <w:r>
        <w:rPr>
          <w:b/>
          <w:szCs w:val="26"/>
        </w:rPr>
        <w:t>Bài</w:t>
      </w:r>
      <w:proofErr w:type="spellEnd"/>
      <w:r w:rsidR="00FA7198" w:rsidRPr="00C6508D">
        <w:rPr>
          <w:b/>
          <w:szCs w:val="26"/>
        </w:rPr>
        <w:t xml:space="preserve"> 1</w:t>
      </w:r>
      <w:r>
        <w:rPr>
          <w:b/>
          <w:szCs w:val="26"/>
        </w:rPr>
        <w:t xml:space="preserve">(1,5 </w:t>
      </w:r>
      <w:proofErr w:type="spellStart"/>
      <w:r>
        <w:rPr>
          <w:b/>
          <w:szCs w:val="26"/>
        </w:rPr>
        <w:t>điểm</w:t>
      </w:r>
      <w:proofErr w:type="spellEnd"/>
      <w:r>
        <w:rPr>
          <w:b/>
          <w:szCs w:val="26"/>
        </w:rPr>
        <w:t>)</w:t>
      </w:r>
      <w:r w:rsidR="00FA7198">
        <w:rPr>
          <w:szCs w:val="26"/>
        </w:rPr>
        <w:t xml:space="preserve">. </w:t>
      </w:r>
      <w:r w:rsidR="00FA7198" w:rsidRPr="00B17EC6">
        <w:rPr>
          <w:szCs w:val="26"/>
        </w:rPr>
        <w:t xml:space="preserve">Cho </w:t>
      </w:r>
      <w:proofErr w:type="spellStart"/>
      <w:r w:rsidR="00FA7198" w:rsidRPr="00B17EC6">
        <w:rPr>
          <w:szCs w:val="26"/>
        </w:rPr>
        <w:t>các</w:t>
      </w:r>
      <w:proofErr w:type="spellEnd"/>
      <w:r w:rsidR="00FA7198" w:rsidRPr="00B17EC6">
        <w:rPr>
          <w:szCs w:val="26"/>
        </w:rPr>
        <w:t xml:space="preserve"> </w:t>
      </w:r>
      <w:proofErr w:type="spellStart"/>
      <w:r w:rsidR="00FA7198" w:rsidRPr="00B17EC6">
        <w:rPr>
          <w:szCs w:val="26"/>
        </w:rPr>
        <w:t>biểu</w:t>
      </w:r>
      <w:proofErr w:type="spellEnd"/>
      <w:r w:rsidR="00FA7198" w:rsidRPr="00B17EC6">
        <w:rPr>
          <w:szCs w:val="26"/>
        </w:rPr>
        <w:t xml:space="preserve"> </w:t>
      </w:r>
      <w:proofErr w:type="spellStart"/>
      <w:r w:rsidR="00FA7198" w:rsidRPr="00B17EC6">
        <w:rPr>
          <w:szCs w:val="26"/>
        </w:rPr>
        <w:t>thức</w:t>
      </w:r>
      <w:proofErr w:type="spellEnd"/>
      <w:r w:rsidR="00FA7198" w:rsidRPr="00B17EC6">
        <w:rPr>
          <w:szCs w:val="26"/>
        </w:rPr>
        <w:t xml:space="preserve"> </w:t>
      </w:r>
      <w:r w:rsidR="00FA7198" w:rsidRPr="00B17EC6">
        <w:rPr>
          <w:position w:val="-34"/>
          <w:szCs w:val="26"/>
          <w:lang w:val="pt-BR"/>
        </w:rPr>
        <w:object w:dxaOrig="290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42pt" o:ole="">
            <v:imagedata r:id="rId5" o:title=""/>
          </v:shape>
          <o:OLEObject Type="Embed" ProgID="Equation.DSMT4" ShapeID="_x0000_i1025" DrawAspect="Content" ObjectID="_1707385076" r:id="rId6"/>
        </w:object>
      </w:r>
      <w:r w:rsidR="00FA7198" w:rsidRPr="00B17EC6">
        <w:rPr>
          <w:szCs w:val="26"/>
        </w:rPr>
        <w:t xml:space="preserve"> </w:t>
      </w:r>
    </w:p>
    <w:p w:rsidR="00FA7198" w:rsidRPr="00B17EC6" w:rsidRDefault="00FA7198" w:rsidP="00FA7198">
      <w:pPr>
        <w:spacing w:before="20" w:after="20"/>
        <w:rPr>
          <w:szCs w:val="26"/>
        </w:rPr>
      </w:pPr>
      <w:r w:rsidRPr="00B17EC6">
        <w:rPr>
          <w:szCs w:val="26"/>
        </w:rPr>
        <w:tab/>
      </w:r>
      <w:r w:rsidRPr="00B17EC6">
        <w:rPr>
          <w:szCs w:val="26"/>
        </w:rPr>
        <w:tab/>
      </w:r>
      <w:r w:rsidRPr="00B17EC6">
        <w:rPr>
          <w:szCs w:val="26"/>
        </w:rPr>
        <w:tab/>
        <w:t xml:space="preserve">   </w:t>
      </w:r>
      <w:proofErr w:type="spellStart"/>
      <w:r>
        <w:rPr>
          <w:szCs w:val="26"/>
        </w:rPr>
        <w:t>và</w:t>
      </w:r>
      <w:proofErr w:type="spellEnd"/>
      <w:r>
        <w:rPr>
          <w:szCs w:val="26"/>
        </w:rPr>
        <w:t xml:space="preserve"> B =</w:t>
      </w:r>
      <m:oMath>
        <m:r>
          <w:rPr>
            <w:rFonts w:ascii="Cambria Math" w:hAnsi="Cambria Math"/>
            <w:sz w:val="32"/>
            <w:szCs w:val="26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32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26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2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2"/>
                        <w:szCs w:val="26"/>
                      </w:rPr>
                      <m:t>x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2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2"/>
                        <w:szCs w:val="26"/>
                      </w:rPr>
                      <m:t xml:space="preserve">x  </m:t>
                    </m:r>
                  </m:e>
                </m:rad>
                <m:r>
                  <w:rPr>
                    <w:rFonts w:ascii="Cambria Math" w:hAnsi="Cambria Math"/>
                    <w:sz w:val="32"/>
                    <w:szCs w:val="26"/>
                  </w:rPr>
                  <m:t xml:space="preserve">-1 </m:t>
                </m:r>
              </m:den>
            </m:f>
            <m:r>
              <w:rPr>
                <w:rFonts w:ascii="Cambria Math" w:hAnsi="Cambria Math"/>
                <w:sz w:val="32"/>
                <w:szCs w:val="26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26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2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2"/>
                        <w:szCs w:val="26"/>
                      </w:rPr>
                      <m:t>x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2"/>
                    <w:szCs w:val="26"/>
                  </w:rPr>
                  <m:t>x-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2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2"/>
                        <w:szCs w:val="26"/>
                      </w:rPr>
                      <m:t xml:space="preserve">x  </m:t>
                    </m:r>
                  </m:e>
                </m:rad>
                <m:r>
                  <w:rPr>
                    <w:rFonts w:ascii="Cambria Math" w:hAnsi="Cambria Math"/>
                    <w:sz w:val="32"/>
                    <w:szCs w:val="26"/>
                  </w:rPr>
                  <m:t xml:space="preserve"> </m:t>
                </m:r>
              </m:den>
            </m:f>
          </m:e>
        </m:d>
        <m:r>
          <w:rPr>
            <w:rFonts w:ascii="Cambria Math" w:hAnsi="Cambria Math"/>
            <w:sz w:val="32"/>
            <w:szCs w:val="26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26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26"/>
                  </w:rPr>
                  <m:t>x</m:t>
                </m:r>
              </m:e>
            </m:rad>
            <m:r>
              <w:rPr>
                <w:rFonts w:ascii="Cambria Math" w:hAnsi="Cambria Math"/>
                <w:sz w:val="32"/>
                <w:szCs w:val="26"/>
              </w:rPr>
              <m:t>+1</m:t>
            </m:r>
          </m:num>
          <m:den>
            <m:r>
              <w:rPr>
                <w:rFonts w:ascii="Cambria Math" w:hAnsi="Cambria Math"/>
                <w:sz w:val="32"/>
                <w:szCs w:val="26"/>
              </w:rPr>
              <m:t xml:space="preserve">x-1 </m:t>
            </m:r>
          </m:den>
        </m:f>
        <m:r>
          <w:rPr>
            <w:rFonts w:ascii="Cambria Math" w:hAnsi="Cambria Math"/>
            <w:sz w:val="32"/>
            <w:szCs w:val="26"/>
          </w:rPr>
          <m:t xml:space="preserve"> </m:t>
        </m:r>
      </m:oMath>
      <w:r w:rsidRPr="00B17EC6">
        <w:rPr>
          <w:szCs w:val="26"/>
        </w:rPr>
        <w:t xml:space="preserve"> (v</w:t>
      </w:r>
      <w:proofErr w:type="spellStart"/>
      <w:r w:rsidRPr="00B17EC6">
        <w:rPr>
          <w:szCs w:val="26"/>
        </w:rPr>
        <w:t>ới</w:t>
      </w:r>
      <w:proofErr w:type="spellEnd"/>
      <w:r>
        <w:rPr>
          <w:szCs w:val="26"/>
        </w:rPr>
        <w:t xml:space="preserve"> x &gt; 0 , x ≠ 1</w:t>
      </w:r>
      <w:r w:rsidRPr="00B17EC6">
        <w:rPr>
          <w:szCs w:val="26"/>
        </w:rPr>
        <w:t>).</w:t>
      </w:r>
    </w:p>
    <w:p w:rsidR="00FA7198" w:rsidRPr="00B17EC6" w:rsidRDefault="00FA7198" w:rsidP="00FA7198">
      <w:pPr>
        <w:spacing w:before="20" w:after="20"/>
        <w:jc w:val="both"/>
        <w:rPr>
          <w:szCs w:val="26"/>
        </w:rPr>
      </w:pPr>
      <w:r w:rsidRPr="00B17EC6">
        <w:rPr>
          <w:szCs w:val="26"/>
        </w:rPr>
        <w:t xml:space="preserve">a) </w:t>
      </w:r>
      <w:proofErr w:type="spellStart"/>
      <w:r w:rsidRPr="00B17EC6">
        <w:rPr>
          <w:szCs w:val="26"/>
        </w:rPr>
        <w:t>Rút</w:t>
      </w:r>
      <w:proofErr w:type="spellEnd"/>
      <w:r w:rsidRPr="00B17EC6">
        <w:rPr>
          <w:szCs w:val="26"/>
        </w:rPr>
        <w:t xml:space="preserve"> </w:t>
      </w:r>
      <w:proofErr w:type="spellStart"/>
      <w:r w:rsidRPr="00B17EC6">
        <w:rPr>
          <w:szCs w:val="26"/>
        </w:rPr>
        <w:t>gọn</w:t>
      </w:r>
      <w:proofErr w:type="spellEnd"/>
      <w:r w:rsidRPr="00B17EC6">
        <w:rPr>
          <w:szCs w:val="26"/>
        </w:rPr>
        <w:t xml:space="preserve"> </w:t>
      </w:r>
      <w:proofErr w:type="spellStart"/>
      <w:r w:rsidRPr="00B17EC6">
        <w:rPr>
          <w:szCs w:val="26"/>
        </w:rPr>
        <w:t>các</w:t>
      </w:r>
      <w:proofErr w:type="spellEnd"/>
      <w:r w:rsidRPr="00B17EC6">
        <w:rPr>
          <w:szCs w:val="26"/>
        </w:rPr>
        <w:t xml:space="preserve"> </w:t>
      </w:r>
      <w:proofErr w:type="spellStart"/>
      <w:r w:rsidRPr="00B17EC6">
        <w:rPr>
          <w:szCs w:val="26"/>
        </w:rPr>
        <w:t>biểu</w:t>
      </w:r>
      <w:proofErr w:type="spellEnd"/>
      <w:r w:rsidRPr="00B17EC6">
        <w:rPr>
          <w:szCs w:val="26"/>
        </w:rPr>
        <w:t xml:space="preserve"> </w:t>
      </w:r>
      <w:proofErr w:type="spellStart"/>
      <w:r w:rsidRPr="00B17EC6">
        <w:rPr>
          <w:szCs w:val="26"/>
        </w:rPr>
        <w:t>thức</w:t>
      </w:r>
      <w:proofErr w:type="spellEnd"/>
      <w:r w:rsidRPr="00B17EC6">
        <w:rPr>
          <w:szCs w:val="26"/>
        </w:rPr>
        <w:t xml:space="preserve"> </w:t>
      </w:r>
      <w:r w:rsidRPr="00B17EC6">
        <w:rPr>
          <w:position w:val="-10"/>
          <w:szCs w:val="26"/>
        </w:rPr>
        <w:object w:dxaOrig="540" w:dyaOrig="340">
          <v:shape id="_x0000_i1026" type="#_x0000_t75" style="width:27pt;height:17.25pt" o:ole="">
            <v:imagedata r:id="rId7" o:title=""/>
          </v:shape>
          <o:OLEObject Type="Embed" ProgID="Equation.DSMT4" ShapeID="_x0000_i1026" DrawAspect="Content" ObjectID="_1707385077" r:id="rId8"/>
        </w:object>
      </w:r>
      <w:r w:rsidRPr="00B17EC6">
        <w:rPr>
          <w:szCs w:val="26"/>
        </w:rPr>
        <w:t>.</w:t>
      </w:r>
      <w:r w:rsidRPr="00B17EC6">
        <w:rPr>
          <w:szCs w:val="26"/>
        </w:rPr>
        <w:tab/>
      </w:r>
      <w:r w:rsidRPr="00B17EC6">
        <w:rPr>
          <w:szCs w:val="26"/>
        </w:rPr>
        <w:tab/>
      </w:r>
      <w:r w:rsidRPr="00B17EC6">
        <w:rPr>
          <w:szCs w:val="26"/>
        </w:rPr>
        <w:tab/>
      </w:r>
    </w:p>
    <w:p w:rsidR="00FA7198" w:rsidRPr="00B17EC6" w:rsidRDefault="00FA7198" w:rsidP="00FA7198">
      <w:pPr>
        <w:spacing w:before="20" w:after="20"/>
        <w:jc w:val="both"/>
        <w:rPr>
          <w:szCs w:val="26"/>
        </w:rPr>
      </w:pPr>
      <w:r w:rsidRPr="00B17EC6">
        <w:rPr>
          <w:szCs w:val="26"/>
        </w:rPr>
        <w:t xml:space="preserve">b) </w:t>
      </w:r>
      <w:proofErr w:type="spellStart"/>
      <w:r w:rsidRPr="00B17EC6">
        <w:rPr>
          <w:szCs w:val="26"/>
        </w:rPr>
        <w:t>Tìm</w:t>
      </w:r>
      <w:proofErr w:type="spellEnd"/>
      <w:r w:rsidRPr="00B17EC6">
        <w:rPr>
          <w:szCs w:val="26"/>
        </w:rPr>
        <w:t xml:space="preserve"> </w:t>
      </w:r>
      <w:proofErr w:type="spellStart"/>
      <w:r w:rsidRPr="00B17EC6">
        <w:rPr>
          <w:szCs w:val="26"/>
        </w:rPr>
        <w:t>các</w:t>
      </w:r>
      <w:proofErr w:type="spellEnd"/>
      <w:r w:rsidRPr="00B17EC6">
        <w:rPr>
          <w:szCs w:val="26"/>
        </w:rPr>
        <w:t xml:space="preserve"> </w:t>
      </w:r>
      <w:proofErr w:type="spellStart"/>
      <w:r w:rsidRPr="00B17EC6">
        <w:rPr>
          <w:szCs w:val="26"/>
        </w:rPr>
        <w:t>giá</w:t>
      </w:r>
      <w:proofErr w:type="spellEnd"/>
      <w:r w:rsidRPr="00B17EC6">
        <w:rPr>
          <w:szCs w:val="26"/>
        </w:rPr>
        <w:t xml:space="preserve"> </w:t>
      </w:r>
      <w:proofErr w:type="spellStart"/>
      <w:r w:rsidRPr="00B17EC6">
        <w:rPr>
          <w:szCs w:val="26"/>
        </w:rPr>
        <w:t>trị</w:t>
      </w:r>
      <w:proofErr w:type="spellEnd"/>
      <w:r w:rsidRPr="00B17EC6">
        <w:rPr>
          <w:szCs w:val="26"/>
        </w:rPr>
        <w:t xml:space="preserve"> </w:t>
      </w:r>
      <w:proofErr w:type="spellStart"/>
      <w:r w:rsidRPr="00B17EC6">
        <w:rPr>
          <w:szCs w:val="26"/>
        </w:rPr>
        <w:t>của</w:t>
      </w:r>
      <w:proofErr w:type="spellEnd"/>
      <w:r w:rsidRPr="00B17EC6">
        <w:rPr>
          <w:szCs w:val="26"/>
        </w:rPr>
        <w:t xml:space="preserve"> </w:t>
      </w:r>
      <w:r w:rsidRPr="00B17EC6">
        <w:rPr>
          <w:position w:val="-4"/>
          <w:szCs w:val="26"/>
        </w:rPr>
        <w:object w:dxaOrig="220" w:dyaOrig="200">
          <v:shape id="_x0000_i1027" type="#_x0000_t75" style="width:11.25pt;height:9.75pt" o:ole="">
            <v:imagedata r:id="rId9" o:title=""/>
          </v:shape>
          <o:OLEObject Type="Embed" ProgID="Equation.DSMT4" ShapeID="_x0000_i1027" DrawAspect="Content" ObjectID="_1707385078" r:id="rId10"/>
        </w:object>
      </w:r>
      <w:r w:rsidRPr="00B17EC6">
        <w:rPr>
          <w:szCs w:val="26"/>
        </w:rPr>
        <w:t xml:space="preserve"> </w:t>
      </w:r>
      <w:proofErr w:type="spellStart"/>
      <w:r w:rsidRPr="00B17EC6">
        <w:rPr>
          <w:szCs w:val="26"/>
        </w:rPr>
        <w:t>để</w:t>
      </w:r>
      <w:proofErr w:type="spellEnd"/>
      <w:r w:rsidRPr="00B17EC6">
        <w:rPr>
          <w:szCs w:val="26"/>
        </w:rPr>
        <w:t xml:space="preserve"> </w:t>
      </w:r>
      <w:r w:rsidRPr="00B17EC6">
        <w:rPr>
          <w:position w:val="-6"/>
          <w:szCs w:val="26"/>
        </w:rPr>
        <w:object w:dxaOrig="820" w:dyaOrig="300">
          <v:shape id="_x0000_i1028" type="#_x0000_t75" style="width:41.25pt;height:15pt" o:ole="">
            <v:imagedata r:id="rId11" o:title=""/>
          </v:shape>
          <o:OLEObject Type="Embed" ProgID="Equation.DSMT4" ShapeID="_x0000_i1028" DrawAspect="Content" ObjectID="_1707385079" r:id="rId12"/>
        </w:object>
      </w:r>
      <w:r w:rsidRPr="00B17EC6">
        <w:rPr>
          <w:szCs w:val="26"/>
        </w:rPr>
        <w:t xml:space="preserve">     </w:t>
      </w:r>
    </w:p>
    <w:p w:rsidR="00FA7198" w:rsidRPr="00B17EC6" w:rsidRDefault="00FA7198" w:rsidP="00FA7198">
      <w:pPr>
        <w:jc w:val="center"/>
        <w:rPr>
          <w:szCs w:val="26"/>
        </w:rPr>
      </w:pPr>
      <w:r w:rsidRPr="00B17EC6">
        <w:rPr>
          <w:szCs w:val="26"/>
        </w:rPr>
        <w:t>DAPAN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3"/>
        <w:gridCol w:w="7164"/>
        <w:gridCol w:w="861"/>
      </w:tblGrid>
      <w:tr w:rsidR="00C6508D" w:rsidRPr="00B17EC6" w:rsidTr="00C6508D">
        <w:trPr>
          <w:jc w:val="center"/>
        </w:trPr>
        <w:tc>
          <w:tcPr>
            <w:tcW w:w="1263" w:type="dxa"/>
            <w:vAlign w:val="center"/>
          </w:tcPr>
          <w:p w:rsidR="00C6508D" w:rsidRPr="00B17EC6" w:rsidRDefault="00C6508D" w:rsidP="0057485F">
            <w:pPr>
              <w:jc w:val="center"/>
              <w:rPr>
                <w:b/>
                <w:szCs w:val="26"/>
              </w:rPr>
            </w:pPr>
            <w:proofErr w:type="spellStart"/>
            <w:r>
              <w:rPr>
                <w:b/>
                <w:szCs w:val="26"/>
              </w:rPr>
              <w:t>Bài</w:t>
            </w:r>
            <w:proofErr w:type="spellEnd"/>
          </w:p>
        </w:tc>
        <w:tc>
          <w:tcPr>
            <w:tcW w:w="71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08D" w:rsidRPr="00B17EC6" w:rsidRDefault="00721083" w:rsidP="00721083">
            <w:pPr>
              <w:jc w:val="center"/>
              <w:rPr>
                <w:b/>
                <w:szCs w:val="26"/>
              </w:rPr>
            </w:pPr>
            <w:proofErr w:type="spellStart"/>
            <w:r>
              <w:rPr>
                <w:b/>
                <w:szCs w:val="26"/>
              </w:rPr>
              <w:t>Nội</w:t>
            </w:r>
            <w:proofErr w:type="spellEnd"/>
            <w:r>
              <w:rPr>
                <w:b/>
                <w:szCs w:val="26"/>
              </w:rPr>
              <w:t xml:space="preserve"> dung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08D" w:rsidRPr="00B17EC6" w:rsidRDefault="00721083" w:rsidP="00432791">
            <w:pPr>
              <w:jc w:val="both"/>
              <w:rPr>
                <w:b/>
                <w:szCs w:val="26"/>
              </w:rPr>
            </w:pPr>
            <w:proofErr w:type="spellStart"/>
            <w:r>
              <w:rPr>
                <w:b/>
                <w:szCs w:val="26"/>
              </w:rPr>
              <w:t>Điểm</w:t>
            </w:r>
            <w:proofErr w:type="spellEnd"/>
          </w:p>
        </w:tc>
      </w:tr>
      <w:tr w:rsidR="00C6508D" w:rsidRPr="00B17EC6" w:rsidTr="00C6508D">
        <w:trPr>
          <w:trHeight w:val="900"/>
          <w:jc w:val="center"/>
        </w:trPr>
        <w:tc>
          <w:tcPr>
            <w:tcW w:w="1263" w:type="dxa"/>
            <w:vMerge w:val="restart"/>
            <w:vAlign w:val="center"/>
          </w:tcPr>
          <w:p w:rsidR="00C6508D" w:rsidRDefault="00C6508D" w:rsidP="00C6508D">
            <w:pPr>
              <w:jc w:val="center"/>
              <w:rPr>
                <w:b/>
                <w:szCs w:val="26"/>
              </w:rPr>
            </w:pPr>
            <w:r w:rsidRPr="00B17EC6">
              <w:rPr>
                <w:b/>
                <w:szCs w:val="26"/>
              </w:rPr>
              <w:t>1</w:t>
            </w:r>
            <w:r>
              <w:rPr>
                <w:b/>
                <w:szCs w:val="26"/>
              </w:rPr>
              <w:t>a</w:t>
            </w:r>
          </w:p>
          <w:p w:rsidR="00C6508D" w:rsidRPr="00C6508D" w:rsidRDefault="00C6508D" w:rsidP="00C6508D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(1điểm)</w:t>
            </w:r>
          </w:p>
        </w:tc>
        <w:tc>
          <w:tcPr>
            <w:tcW w:w="7164" w:type="dxa"/>
            <w:shd w:val="clear" w:color="auto" w:fill="auto"/>
            <w:vAlign w:val="center"/>
          </w:tcPr>
          <w:p w:rsidR="00C6508D" w:rsidRPr="00B17EC6" w:rsidRDefault="00C6508D" w:rsidP="00432791">
            <w:pPr>
              <w:rPr>
                <w:b/>
                <w:szCs w:val="26"/>
              </w:rPr>
            </w:pPr>
            <w:r w:rsidRPr="00B17EC6">
              <w:rPr>
                <w:position w:val="-26"/>
                <w:szCs w:val="26"/>
                <w:lang w:val="pt-BR"/>
              </w:rPr>
              <w:object w:dxaOrig="2860" w:dyaOrig="900" w14:anchorId="2329CC77">
                <v:shape id="_x0000_i1212" type="#_x0000_t75" style="width:143.25pt;height:45pt" o:ole="">
                  <v:imagedata r:id="rId13" o:title=""/>
                </v:shape>
                <o:OLEObject Type="Embed" ProgID="Equation.DSMT4" ShapeID="_x0000_i1212" DrawAspect="Content" ObjectID="_1707385080" r:id="rId14"/>
              </w:objec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C6508D" w:rsidRPr="00721083" w:rsidRDefault="00C6508D" w:rsidP="00432791">
            <w:pPr>
              <w:jc w:val="center"/>
              <w:rPr>
                <w:szCs w:val="26"/>
              </w:rPr>
            </w:pPr>
            <w:r w:rsidRPr="00721083">
              <w:rPr>
                <w:szCs w:val="26"/>
              </w:rPr>
              <w:t>0,25</w:t>
            </w:r>
          </w:p>
        </w:tc>
      </w:tr>
      <w:tr w:rsidR="00C6508D" w:rsidRPr="00B17EC6" w:rsidTr="00C6508D">
        <w:trPr>
          <w:jc w:val="center"/>
        </w:trPr>
        <w:tc>
          <w:tcPr>
            <w:tcW w:w="1263" w:type="dxa"/>
            <w:vMerge/>
          </w:tcPr>
          <w:p w:rsidR="00C6508D" w:rsidRPr="00B17EC6" w:rsidRDefault="00C6508D" w:rsidP="00432791">
            <w:pPr>
              <w:rPr>
                <w:position w:val="-38"/>
                <w:szCs w:val="26"/>
              </w:rPr>
            </w:pPr>
          </w:p>
        </w:tc>
        <w:tc>
          <w:tcPr>
            <w:tcW w:w="716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C6508D" w:rsidRPr="00B17EC6" w:rsidRDefault="00C6508D" w:rsidP="00432791">
            <w:pPr>
              <w:rPr>
                <w:position w:val="-38"/>
                <w:szCs w:val="26"/>
              </w:rPr>
            </w:pPr>
            <w:r w:rsidRPr="00B17EC6">
              <w:rPr>
                <w:position w:val="-38"/>
                <w:szCs w:val="26"/>
              </w:rPr>
              <w:t xml:space="preserve">    </w:t>
            </w:r>
            <w:r w:rsidRPr="00B17EC6">
              <w:rPr>
                <w:position w:val="-8"/>
                <w:szCs w:val="26"/>
              </w:rPr>
              <w:object w:dxaOrig="2680" w:dyaOrig="420">
                <v:shape id="_x0000_i1213" type="#_x0000_t75" style="width:134.25pt;height:21pt" o:ole="">
                  <v:imagedata r:id="rId15" o:title=""/>
                </v:shape>
                <o:OLEObject Type="Embed" ProgID="Equation.DSMT4" ShapeID="_x0000_i1213" DrawAspect="Content" ObjectID="_1707385081" r:id="rId16"/>
              </w:object>
            </w:r>
            <w:r w:rsidRPr="00B17EC6">
              <w:rPr>
                <w:position w:val="-38"/>
                <w:szCs w:val="26"/>
              </w:rPr>
              <w:t xml:space="preserve"> </w:t>
            </w:r>
          </w:p>
        </w:tc>
        <w:tc>
          <w:tcPr>
            <w:tcW w:w="86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C6508D" w:rsidRPr="00721083" w:rsidRDefault="00C6508D" w:rsidP="00432791">
            <w:pPr>
              <w:jc w:val="center"/>
              <w:rPr>
                <w:szCs w:val="26"/>
              </w:rPr>
            </w:pPr>
            <w:r w:rsidRPr="00721083">
              <w:rPr>
                <w:szCs w:val="26"/>
              </w:rPr>
              <w:t>0,25</w:t>
            </w:r>
          </w:p>
        </w:tc>
      </w:tr>
      <w:tr w:rsidR="00C6508D" w:rsidRPr="00B17EC6" w:rsidTr="00C6508D">
        <w:trPr>
          <w:jc w:val="center"/>
        </w:trPr>
        <w:tc>
          <w:tcPr>
            <w:tcW w:w="1263" w:type="dxa"/>
            <w:vMerge/>
          </w:tcPr>
          <w:p w:rsidR="00C6508D" w:rsidRDefault="00C6508D" w:rsidP="00432791">
            <w:pPr>
              <w:rPr>
                <w:szCs w:val="26"/>
              </w:rPr>
            </w:pPr>
          </w:p>
        </w:tc>
        <w:tc>
          <w:tcPr>
            <w:tcW w:w="716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C6508D" w:rsidRPr="00C6508D" w:rsidRDefault="00C6508D" w:rsidP="00432791">
            <w:pPr>
              <w:rPr>
                <w:rFonts w:eastAsiaTheme="minorEastAsia"/>
                <w:sz w:val="32"/>
                <w:szCs w:val="26"/>
              </w:rPr>
            </w:pPr>
            <w:r>
              <w:rPr>
                <w:szCs w:val="26"/>
              </w:rPr>
              <w:t>B =</w:t>
            </w:r>
            <m:oMath>
              <m:r>
                <w:rPr>
                  <w:rFonts w:ascii="Cambria Math" w:hAnsi="Cambria Math"/>
                  <w:sz w:val="36"/>
                  <w:szCs w:val="26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3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6"/>
                          <w:szCs w:val="26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36"/>
                              <w:szCs w:val="26"/>
                            </w:rPr>
                            <m:t>x</m:t>
                          </m:r>
                        </m:e>
                      </m:rad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36"/>
                              <w:szCs w:val="26"/>
                            </w:rPr>
                            <m:t xml:space="preserve">x  </m:t>
                          </m:r>
                        </m:e>
                      </m:rad>
                      <m:r>
                        <w:rPr>
                          <w:rFonts w:ascii="Cambria Math" w:hAnsi="Cambria Math"/>
                          <w:sz w:val="36"/>
                          <w:szCs w:val="26"/>
                        </w:rPr>
                        <m:t xml:space="preserve">-1 </m:t>
                      </m:r>
                    </m:den>
                  </m:f>
                  <m:r>
                    <w:rPr>
                      <w:rFonts w:ascii="Cambria Math" w:hAnsi="Cambria Math"/>
                      <w:sz w:val="36"/>
                      <w:szCs w:val="26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6"/>
                          <w:szCs w:val="26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36"/>
                              <w:szCs w:val="26"/>
                            </w:rPr>
                            <m:t>x</m:t>
                          </m:r>
                        </m:e>
                      </m:rad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36"/>
                              <w:szCs w:val="26"/>
                            </w:rPr>
                            <m:t>x</m:t>
                          </m:r>
                        </m:e>
                      </m:rad>
                      <m:r>
                        <w:rPr>
                          <w:rFonts w:ascii="Cambria Math" w:hAnsi="Cambria Math"/>
                          <w:sz w:val="36"/>
                          <w:szCs w:val="26"/>
                        </w:rPr>
                        <m:t>.(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36"/>
                              <w:szCs w:val="26"/>
                            </w:rPr>
                            <m:t>x</m:t>
                          </m:r>
                        </m:e>
                      </m:rad>
                      <m:r>
                        <w:rPr>
                          <w:rFonts w:ascii="Cambria Math" w:hAnsi="Cambria Math"/>
                          <w:sz w:val="36"/>
                          <w:szCs w:val="26"/>
                        </w:rPr>
                        <m:t xml:space="preserve">-1) 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6"/>
                  <w:szCs w:val="26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26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36"/>
                          <w:szCs w:val="26"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36"/>
                              <w:szCs w:val="26"/>
                            </w:rPr>
                            <m:t>x</m:t>
                          </m:r>
                        </m:e>
                      </m:rad>
                      <m:r>
                        <w:rPr>
                          <w:rFonts w:ascii="Cambria Math" w:hAnsi="Cambria Math"/>
                          <w:sz w:val="36"/>
                          <w:szCs w:val="26"/>
                        </w:rPr>
                        <m:t>+1</m:t>
                      </m:r>
                    </m:e>
                  </m:d>
                  <m:r>
                    <w:rPr>
                      <w:rFonts w:ascii="Cambria Math" w:hAnsi="Cambria Math"/>
                      <w:sz w:val="36"/>
                      <w:szCs w:val="26"/>
                    </w:rPr>
                    <m:t>.(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6"/>
                          <w:szCs w:val="26"/>
                        </w:rPr>
                        <m:t>x</m:t>
                      </m:r>
                    </m:e>
                  </m:rad>
                  <m:r>
                    <w:rPr>
                      <w:rFonts w:ascii="Cambria Math" w:hAnsi="Cambria Math"/>
                      <w:sz w:val="36"/>
                      <w:szCs w:val="26"/>
                    </w:rPr>
                    <m:t>-1)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26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6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6"/>
                          <w:szCs w:val="26"/>
                        </w:rPr>
                        <m:t>x</m:t>
                      </m:r>
                    </m:e>
                  </m:rad>
                  <m:r>
                    <w:rPr>
                      <w:rFonts w:ascii="Cambria Math" w:hAnsi="Cambria Math"/>
                      <w:sz w:val="36"/>
                      <w:szCs w:val="26"/>
                    </w:rPr>
                    <m:t>+1)</m:t>
                  </m:r>
                </m:den>
              </m:f>
            </m:oMath>
            <w:r>
              <w:rPr>
                <w:rFonts w:eastAsiaTheme="minorEastAsia"/>
                <w:sz w:val="32"/>
                <w:szCs w:val="26"/>
              </w:rPr>
              <w:t xml:space="preserve"> </w:t>
            </w:r>
          </w:p>
        </w:tc>
        <w:tc>
          <w:tcPr>
            <w:tcW w:w="86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C6508D" w:rsidRPr="00721083" w:rsidRDefault="00C6508D" w:rsidP="00432791">
            <w:pPr>
              <w:jc w:val="center"/>
              <w:rPr>
                <w:szCs w:val="26"/>
              </w:rPr>
            </w:pPr>
            <w:r w:rsidRPr="00721083">
              <w:rPr>
                <w:szCs w:val="26"/>
              </w:rPr>
              <w:t>0,25</w:t>
            </w:r>
          </w:p>
        </w:tc>
      </w:tr>
      <w:tr w:rsidR="00C6508D" w:rsidRPr="00B17EC6" w:rsidTr="00C6508D">
        <w:trPr>
          <w:jc w:val="center"/>
        </w:trPr>
        <w:tc>
          <w:tcPr>
            <w:tcW w:w="1263" w:type="dxa"/>
            <w:vMerge/>
          </w:tcPr>
          <w:p w:rsidR="00C6508D" w:rsidRPr="00B17EC6" w:rsidRDefault="00C6508D" w:rsidP="00432791">
            <w:pPr>
              <w:rPr>
                <w:szCs w:val="26"/>
                <w:lang w:val="pt-BR"/>
              </w:rPr>
            </w:pPr>
          </w:p>
        </w:tc>
        <w:tc>
          <w:tcPr>
            <w:tcW w:w="7164" w:type="dxa"/>
            <w:tcBorders>
              <w:top w:val="dashSmallGap" w:sz="4" w:space="0" w:color="auto"/>
            </w:tcBorders>
            <w:shd w:val="clear" w:color="auto" w:fill="auto"/>
          </w:tcPr>
          <w:p w:rsidR="00C6508D" w:rsidRPr="00B17EC6" w:rsidRDefault="00C6508D" w:rsidP="0057485F">
            <w:pPr>
              <w:rPr>
                <w:szCs w:val="26"/>
              </w:rPr>
            </w:pPr>
            <w:r w:rsidRPr="00B17EC6">
              <w:rPr>
                <w:szCs w:val="26"/>
                <w:lang w:val="pt-BR"/>
              </w:rPr>
              <w:t xml:space="preserve">    </w:t>
            </w:r>
            <m:oMath>
              <m:r>
                <w:rPr>
                  <w:rFonts w:ascii="Cambria Math" w:hAnsi="Cambria Math"/>
                  <w:szCs w:val="26"/>
                </w:rPr>
                <m:t xml:space="preserve"> </m:t>
              </m:r>
            </m:oMath>
            <w:r>
              <w:rPr>
                <w:szCs w:val="26"/>
                <w:lang w:val="pt-BR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26"/>
                      <w:lang w:val="pt-BR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6"/>
                          <w:szCs w:val="26"/>
                          <w:lang w:val="pt-BR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6"/>
                          <w:szCs w:val="26"/>
                          <w:lang w:val="pt-BR"/>
                        </w:rPr>
                        <m:t xml:space="preserve">x </m:t>
                      </m:r>
                    </m:e>
                  </m:rad>
                  <m:r>
                    <w:rPr>
                      <w:rFonts w:ascii="Cambria Math" w:hAnsi="Cambria Math"/>
                      <w:sz w:val="36"/>
                      <w:szCs w:val="26"/>
                      <w:lang w:val="pt-BR"/>
                    </w:rPr>
                    <m:t>-1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6"/>
                          <w:szCs w:val="26"/>
                          <w:lang w:val="pt-BR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6"/>
                          <w:szCs w:val="26"/>
                          <w:lang w:val="pt-BR"/>
                        </w:rPr>
                        <m:t xml:space="preserve">x </m:t>
                      </m:r>
                    </m:e>
                  </m:rad>
                  <m:r>
                    <w:rPr>
                      <w:rFonts w:ascii="Cambria Math" w:hAnsi="Cambria Math"/>
                      <w:sz w:val="36"/>
                      <w:szCs w:val="26"/>
                      <w:lang w:val="pt-BR"/>
                    </w:rPr>
                    <m:t>-1</m:t>
                  </m:r>
                </m:den>
              </m:f>
            </m:oMath>
            <w:r>
              <w:rPr>
                <w:szCs w:val="26"/>
                <w:lang w:val="pt-BR"/>
              </w:rPr>
              <w:t>.</w:t>
            </w:r>
            <m:oMath>
              <m:r>
                <w:rPr>
                  <w:rFonts w:ascii="Cambria Math" w:hAnsi="Cambria Math"/>
                  <w:sz w:val="24"/>
                  <w:szCs w:val="26"/>
                  <w:lang w:val="pt-BR"/>
                </w:rPr>
                <m:t xml:space="preserve"> (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6"/>
                      <w:lang w:val="pt-BR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6"/>
                      <w:lang w:val="pt-BR"/>
                    </w:rPr>
                    <m:t xml:space="preserve">x </m:t>
                  </m:r>
                </m:e>
              </m:rad>
              <m:r>
                <w:rPr>
                  <w:rFonts w:ascii="Cambria Math" w:hAnsi="Cambria Math"/>
                  <w:sz w:val="24"/>
                  <w:szCs w:val="26"/>
                  <w:lang w:val="pt-BR"/>
                </w:rPr>
                <m:t>-1)</m:t>
              </m:r>
            </m:oMath>
            <w:r>
              <w:rPr>
                <w:rFonts w:eastAsiaTheme="minorEastAsia"/>
                <w:sz w:val="24"/>
                <w:szCs w:val="26"/>
                <w:lang w:val="pt-BR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6"/>
                      <w:lang w:val="pt-BR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6"/>
                      <w:lang w:val="pt-BR"/>
                    </w:rPr>
                    <m:t xml:space="preserve">x </m:t>
                  </m:r>
                </m:e>
              </m:rad>
              <m:r>
                <w:rPr>
                  <w:rFonts w:ascii="Cambria Math" w:hAnsi="Cambria Math"/>
                  <w:sz w:val="28"/>
                  <w:szCs w:val="26"/>
                  <w:lang w:val="pt-BR"/>
                </w:rPr>
                <m:t>-1</m:t>
              </m:r>
            </m:oMath>
          </w:p>
        </w:tc>
        <w:tc>
          <w:tcPr>
            <w:tcW w:w="86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C6508D" w:rsidRPr="00721083" w:rsidRDefault="00C6508D" w:rsidP="00432791">
            <w:pPr>
              <w:jc w:val="center"/>
              <w:rPr>
                <w:szCs w:val="26"/>
              </w:rPr>
            </w:pPr>
            <w:r w:rsidRPr="00721083">
              <w:rPr>
                <w:szCs w:val="26"/>
              </w:rPr>
              <w:t>0,25</w:t>
            </w:r>
          </w:p>
        </w:tc>
      </w:tr>
      <w:tr w:rsidR="00C6508D" w:rsidRPr="00B17EC6" w:rsidTr="00840DCF">
        <w:trPr>
          <w:trHeight w:val="714"/>
          <w:jc w:val="center"/>
        </w:trPr>
        <w:tc>
          <w:tcPr>
            <w:tcW w:w="1263" w:type="dxa"/>
            <w:vMerge w:val="restart"/>
            <w:vAlign w:val="center"/>
          </w:tcPr>
          <w:p w:rsidR="00C6508D" w:rsidRDefault="00C6508D" w:rsidP="00C6508D">
            <w:pPr>
              <w:jc w:val="center"/>
              <w:rPr>
                <w:b/>
                <w:szCs w:val="26"/>
              </w:rPr>
            </w:pPr>
            <w:r w:rsidRPr="00B17EC6">
              <w:rPr>
                <w:b/>
                <w:szCs w:val="26"/>
              </w:rPr>
              <w:t>1</w:t>
            </w:r>
            <w:r>
              <w:rPr>
                <w:b/>
                <w:szCs w:val="26"/>
              </w:rPr>
              <w:t>b</w:t>
            </w:r>
          </w:p>
          <w:p w:rsidR="00C6508D" w:rsidRPr="00B17EC6" w:rsidRDefault="00C6508D" w:rsidP="00C6508D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(0,5</w:t>
            </w:r>
            <w:r>
              <w:rPr>
                <w:b/>
                <w:szCs w:val="26"/>
              </w:rPr>
              <w:t>điểm)</w:t>
            </w:r>
          </w:p>
        </w:tc>
        <w:tc>
          <w:tcPr>
            <w:tcW w:w="7164" w:type="dxa"/>
            <w:shd w:val="clear" w:color="auto" w:fill="auto"/>
            <w:vAlign w:val="center"/>
          </w:tcPr>
          <w:p w:rsidR="00C6508D" w:rsidRPr="00C6508D" w:rsidRDefault="00C6508D" w:rsidP="00C6508D">
            <w:pPr>
              <w:jc w:val="both"/>
              <w:rPr>
                <w:rFonts w:eastAsiaTheme="minorEastAsia"/>
                <w:sz w:val="28"/>
                <w:szCs w:val="26"/>
              </w:rPr>
            </w:pPr>
            <w:r>
              <w:rPr>
                <w:szCs w:val="26"/>
              </w:rPr>
              <w:t xml:space="preserve">  </w:t>
            </w:r>
            <w:proofErr w:type="spellStart"/>
            <w:r>
              <w:rPr>
                <w:szCs w:val="26"/>
              </w:rPr>
              <w:t>Với</w:t>
            </w:r>
            <w:proofErr w:type="spellEnd"/>
            <w:r>
              <w:rPr>
                <w:szCs w:val="26"/>
              </w:rPr>
              <w:t xml:space="preserve"> x &gt; 0 , x ≠ 1 </w:t>
            </w:r>
            <w:proofErr w:type="spellStart"/>
            <w:r>
              <w:rPr>
                <w:szCs w:val="26"/>
              </w:rPr>
              <w:t>để</w:t>
            </w:r>
            <w:proofErr w:type="spellEnd"/>
            <w:r>
              <w:rPr>
                <w:szCs w:val="26"/>
              </w:rPr>
              <w:t xml:space="preserve"> </w:t>
            </w:r>
            <w:r w:rsidRPr="00B17EC6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B &lt; A  </w:t>
            </w:r>
            <w:r>
              <w:rPr>
                <w:szCs w:val="26"/>
              </w:rPr>
              <w:sym w:font="Wingdings" w:char="F0F3"/>
            </w:r>
            <w:r w:rsidRPr="00B17EC6">
              <w:rPr>
                <w:szCs w:val="26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x</m:t>
                      </m:r>
                    </m:e>
                  </m:rad>
                  <m:r>
                    <w:rPr>
                      <w:rFonts w:ascii="Cambria Math" w:hAnsi="Cambria Math"/>
                      <w:sz w:val="24"/>
                      <w:szCs w:val="26"/>
                    </w:rPr>
                    <m:t>-1</m:t>
                  </m:r>
                </m:e>
              </m:d>
              <m:r>
                <w:rPr>
                  <w:rFonts w:ascii="Cambria Math" w:hAnsi="Cambria Math"/>
                  <w:sz w:val="24"/>
                  <w:szCs w:val="26"/>
                </w:rPr>
                <m:t>&lt;5</m:t>
              </m:r>
            </m:oMath>
          </w:p>
          <w:p w:rsidR="00C6508D" w:rsidRPr="00C6508D" w:rsidRDefault="00C6508D" w:rsidP="00C6508D">
            <w:pPr>
              <w:jc w:val="both"/>
              <w:rPr>
                <w:rFonts w:eastAsiaTheme="minorEastAsia"/>
                <w:b/>
                <w:szCs w:val="26"/>
                <w:lang w:val="vi-VN"/>
              </w:rPr>
            </w:pPr>
            <w:r>
              <w:rPr>
                <w:szCs w:val="26"/>
              </w:rPr>
              <w:t xml:space="preserve">                                               </w:t>
            </w:r>
            <w:r w:rsidRPr="00D50034">
              <w:rPr>
                <w:szCs w:val="26"/>
              </w:rPr>
              <w:sym w:font="Wingdings" w:char="F0F3"/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x</m:t>
                  </m:r>
                </m:e>
              </m:rad>
              <m:r>
                <w:rPr>
                  <w:rFonts w:ascii="Cambria Math" w:hAnsi="Cambria Math"/>
                  <w:sz w:val="24"/>
                  <w:szCs w:val="26"/>
                </w:rPr>
                <m:t>&lt;6</m:t>
              </m:r>
              <m:r>
                <w:rPr>
                  <w:rFonts w:ascii="Cambria Math" w:hAnsi="Cambria Math"/>
                  <w:sz w:val="24"/>
                  <w:szCs w:val="26"/>
                </w:rPr>
                <m:t xml:space="preserve"> </m:t>
              </m:r>
            </m:oMath>
            <w:r w:rsidRPr="00D50034">
              <w:rPr>
                <w:szCs w:val="26"/>
              </w:rPr>
              <w:sym w:font="Wingdings" w:char="F0F3"/>
            </w:r>
            <w:r>
              <w:rPr>
                <w:szCs w:val="26"/>
              </w:rPr>
              <w:t>x &lt; 36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C6508D" w:rsidRPr="00721083" w:rsidRDefault="00C6508D" w:rsidP="00432791">
            <w:pPr>
              <w:jc w:val="center"/>
              <w:rPr>
                <w:szCs w:val="26"/>
                <w:lang w:val="vi-VN"/>
              </w:rPr>
            </w:pPr>
            <w:r w:rsidRPr="00721083">
              <w:rPr>
                <w:szCs w:val="26"/>
              </w:rPr>
              <w:t>0,25</w:t>
            </w:r>
          </w:p>
        </w:tc>
      </w:tr>
      <w:tr w:rsidR="00C6508D" w:rsidRPr="00B17EC6" w:rsidTr="00C6508D">
        <w:trPr>
          <w:jc w:val="center"/>
        </w:trPr>
        <w:tc>
          <w:tcPr>
            <w:tcW w:w="1263" w:type="dxa"/>
            <w:vMerge/>
          </w:tcPr>
          <w:p w:rsidR="00C6508D" w:rsidRPr="00B17EC6" w:rsidRDefault="00C6508D" w:rsidP="00432791">
            <w:pPr>
              <w:jc w:val="both"/>
              <w:rPr>
                <w:szCs w:val="26"/>
              </w:rPr>
            </w:pPr>
          </w:p>
        </w:tc>
        <w:tc>
          <w:tcPr>
            <w:tcW w:w="716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C6508D" w:rsidRPr="00B17EC6" w:rsidRDefault="00C6508D" w:rsidP="00432791">
            <w:pPr>
              <w:jc w:val="both"/>
              <w:rPr>
                <w:szCs w:val="26"/>
              </w:rPr>
            </w:pPr>
            <w:proofErr w:type="spellStart"/>
            <w:r w:rsidRPr="00B17EC6">
              <w:rPr>
                <w:szCs w:val="26"/>
              </w:rPr>
              <w:t>Kết</w:t>
            </w:r>
            <w:proofErr w:type="spellEnd"/>
            <w:r w:rsidRPr="00B17EC6">
              <w:rPr>
                <w:szCs w:val="26"/>
              </w:rPr>
              <w:t xml:space="preserve"> </w:t>
            </w:r>
            <w:proofErr w:type="spellStart"/>
            <w:r w:rsidRPr="00B17EC6">
              <w:rPr>
                <w:szCs w:val="26"/>
              </w:rPr>
              <w:t>hợp</w:t>
            </w:r>
            <w:proofErr w:type="spellEnd"/>
            <w:r w:rsidRPr="00B17EC6"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với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 w:rsidRPr="00B17EC6">
              <w:rPr>
                <w:szCs w:val="26"/>
              </w:rPr>
              <w:t>điều</w:t>
            </w:r>
            <w:proofErr w:type="spellEnd"/>
            <w:r w:rsidRPr="00B17EC6">
              <w:rPr>
                <w:szCs w:val="26"/>
              </w:rPr>
              <w:t xml:space="preserve"> </w:t>
            </w:r>
            <w:proofErr w:type="spellStart"/>
            <w:proofErr w:type="gramStart"/>
            <w:r w:rsidRPr="00B17EC6">
              <w:rPr>
                <w:szCs w:val="26"/>
              </w:rPr>
              <w:t>kiệ</w:t>
            </w:r>
            <w:r>
              <w:rPr>
                <w:szCs w:val="26"/>
              </w:rPr>
              <w:t>n</w:t>
            </w:r>
            <w:proofErr w:type="spellEnd"/>
            <w:r>
              <w:rPr>
                <w:szCs w:val="26"/>
              </w:rPr>
              <w:t xml:space="preserve">  :</w:t>
            </w:r>
            <w:proofErr w:type="gramEnd"/>
            <w:r>
              <w:rPr>
                <w:szCs w:val="26"/>
              </w:rPr>
              <w:t xml:space="preserve"> x &gt; 0 , x ≠ 1</w:t>
            </w:r>
            <w:r w:rsidRPr="00B17EC6">
              <w:rPr>
                <w:szCs w:val="26"/>
              </w:rPr>
              <w:t xml:space="preserve">         </w:t>
            </w:r>
            <w:r w:rsidRPr="00B17EC6">
              <w:rPr>
                <w:szCs w:val="26"/>
              </w:rPr>
              <w:tab/>
              <w:t xml:space="preserve">  </w:t>
            </w:r>
          </w:p>
          <w:p w:rsidR="00C6508D" w:rsidRPr="00B17EC6" w:rsidRDefault="00C6508D" w:rsidP="00432791">
            <w:pPr>
              <w:jc w:val="both"/>
              <w:rPr>
                <w:szCs w:val="26"/>
              </w:rPr>
            </w:pPr>
            <w:proofErr w:type="spellStart"/>
            <w:r w:rsidRPr="00B17EC6">
              <w:rPr>
                <w:szCs w:val="26"/>
              </w:rPr>
              <w:t>Vậy</w:t>
            </w:r>
            <w:proofErr w:type="spellEnd"/>
            <w:r w:rsidRPr="00B17EC6">
              <w:rPr>
                <w:szCs w:val="26"/>
              </w:rPr>
              <w:t xml:space="preserve"> </w:t>
            </w:r>
            <w:r w:rsidRPr="00B17EC6">
              <w:rPr>
                <w:position w:val="-6"/>
                <w:szCs w:val="26"/>
              </w:rPr>
              <w:object w:dxaOrig="1260" w:dyaOrig="279">
                <v:shape id="_x0000_i1214" type="#_x0000_t75" style="width:63pt;height:14.25pt" o:ole="">
                  <v:imagedata r:id="rId17" o:title=""/>
                </v:shape>
                <o:OLEObject Type="Embed" ProgID="Equation.DSMT4" ShapeID="_x0000_i1214" DrawAspect="Content" ObjectID="_1707385082" r:id="rId18"/>
              </w:object>
            </w:r>
            <w:r w:rsidRPr="00B17EC6">
              <w:rPr>
                <w:szCs w:val="26"/>
              </w:rPr>
              <w:t xml:space="preserve"> </w:t>
            </w:r>
            <w:proofErr w:type="spellStart"/>
            <w:r w:rsidRPr="00B17EC6">
              <w:rPr>
                <w:szCs w:val="26"/>
              </w:rPr>
              <w:t>và</w:t>
            </w:r>
            <w:proofErr w:type="spellEnd"/>
            <w:r w:rsidRPr="00B17EC6">
              <w:rPr>
                <w:szCs w:val="26"/>
              </w:rPr>
              <w:t xml:space="preserve"> </w:t>
            </w:r>
            <w:r>
              <w:rPr>
                <w:szCs w:val="26"/>
              </w:rPr>
              <w:t>x ≠ 1</w:t>
            </w:r>
            <w:r w:rsidR="00721083">
              <w:rPr>
                <w:szCs w:val="26"/>
              </w:rPr>
              <w:t xml:space="preserve"> </w:t>
            </w:r>
            <w:proofErr w:type="spellStart"/>
            <w:r w:rsidR="00721083">
              <w:rPr>
                <w:szCs w:val="26"/>
              </w:rPr>
              <w:t>thì</w:t>
            </w:r>
            <w:proofErr w:type="spellEnd"/>
            <w:r w:rsidR="00721083">
              <w:rPr>
                <w:szCs w:val="26"/>
              </w:rPr>
              <w:t xml:space="preserve"> B &lt; A.</w:t>
            </w:r>
          </w:p>
        </w:tc>
        <w:tc>
          <w:tcPr>
            <w:tcW w:w="86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C6508D" w:rsidRPr="00721083" w:rsidRDefault="00C6508D" w:rsidP="00432791">
            <w:pPr>
              <w:jc w:val="center"/>
              <w:rPr>
                <w:szCs w:val="26"/>
              </w:rPr>
            </w:pPr>
            <w:r w:rsidRPr="00721083">
              <w:rPr>
                <w:szCs w:val="26"/>
              </w:rPr>
              <w:t>0,25</w:t>
            </w:r>
          </w:p>
        </w:tc>
      </w:tr>
    </w:tbl>
    <w:p w:rsidR="00E82D5D" w:rsidRPr="00B17EC6" w:rsidRDefault="00E82D5D" w:rsidP="0057485F">
      <w:pPr>
        <w:jc w:val="center"/>
        <w:rPr>
          <w:szCs w:val="26"/>
        </w:rPr>
      </w:pPr>
      <w:bookmarkStart w:id="0" w:name="_GoBack"/>
      <w:bookmarkEnd w:id="0"/>
    </w:p>
    <w:sectPr w:rsidR="00E82D5D" w:rsidRPr="00B17EC6" w:rsidSect="00B17EC6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B29BF"/>
    <w:multiLevelType w:val="multilevel"/>
    <w:tmpl w:val="BB206224"/>
    <w:lvl w:ilvl="0">
      <w:start w:val="1"/>
      <w:numFmt w:val="decimal"/>
      <w:lvlText w:val="(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D5D"/>
    <w:rsid w:val="000D694E"/>
    <w:rsid w:val="001F6406"/>
    <w:rsid w:val="00200578"/>
    <w:rsid w:val="00504B0B"/>
    <w:rsid w:val="0057485F"/>
    <w:rsid w:val="00637DB8"/>
    <w:rsid w:val="00721083"/>
    <w:rsid w:val="0080354C"/>
    <w:rsid w:val="0081531B"/>
    <w:rsid w:val="00836884"/>
    <w:rsid w:val="008950F4"/>
    <w:rsid w:val="008C759A"/>
    <w:rsid w:val="00942CDA"/>
    <w:rsid w:val="00A96171"/>
    <w:rsid w:val="00B17EC6"/>
    <w:rsid w:val="00C6508D"/>
    <w:rsid w:val="00E82D5D"/>
    <w:rsid w:val="00FA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DBE6C"/>
  <w15:docId w15:val="{9430B6EE-7107-46B8-9407-A5EC0713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485F"/>
    <w:rPr>
      <w:color w:val="808080"/>
    </w:rPr>
  </w:style>
  <w:style w:type="paragraph" w:styleId="ListParagraph">
    <w:name w:val="List Paragraph"/>
    <w:basedOn w:val="Normal"/>
    <w:uiPriority w:val="34"/>
    <w:qFormat/>
    <w:rsid w:val="00C65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10</cp:revision>
  <dcterms:created xsi:type="dcterms:W3CDTF">2021-02-19T01:19:00Z</dcterms:created>
  <dcterms:modified xsi:type="dcterms:W3CDTF">2022-02-26T05:51:00Z</dcterms:modified>
</cp:coreProperties>
</file>